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F56" w:rsidRPr="00700F56" w:rsidRDefault="00700F56" w:rsidP="00700F56">
      <w:pPr>
        <w:spacing w:after="280" w:afterAutospacing="1"/>
        <w:jc w:val="right"/>
        <w:rPr>
          <w:sz w:val="24"/>
          <w:szCs w:val="24"/>
        </w:rPr>
      </w:pPr>
      <w:bookmarkStart w:id="0" w:name="chuong_pl_4"/>
      <w:r w:rsidRPr="00700F56">
        <w:rPr>
          <w:b/>
          <w:bCs/>
          <w:sz w:val="24"/>
          <w:szCs w:val="24"/>
        </w:rPr>
        <w:t>Mẫu 03</w:t>
      </w:r>
      <w:bookmarkEnd w:id="0"/>
    </w:p>
    <w:p w:rsidR="00700F56" w:rsidRPr="00700F56" w:rsidRDefault="00700F56" w:rsidP="00700F56">
      <w:pPr>
        <w:spacing w:before="120" w:after="280" w:afterAutospacing="1"/>
        <w:jc w:val="center"/>
        <w:rPr>
          <w:sz w:val="24"/>
          <w:szCs w:val="24"/>
        </w:rPr>
      </w:pPr>
      <w:r w:rsidRPr="00700F56">
        <w:rPr>
          <w:b/>
          <w:bCs/>
          <w:sz w:val="24"/>
          <w:szCs w:val="24"/>
          <w:lang w:val="vi-VN"/>
        </w:rPr>
        <w:t>CỘNG HÒA XÃ HỘI CHỦ NGHĨA VIỆT NAM</w:t>
      </w:r>
      <w:r w:rsidRPr="00700F56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700F56">
        <w:rPr>
          <w:b/>
          <w:bCs/>
          <w:sz w:val="24"/>
          <w:szCs w:val="24"/>
          <w:lang w:val="vi-VN"/>
        </w:rPr>
        <w:br/>
        <w:t>---------------</w:t>
      </w:r>
    </w:p>
    <w:p w:rsidR="00700F56" w:rsidRPr="00700F56" w:rsidRDefault="00700F56" w:rsidP="00700F56">
      <w:pPr>
        <w:spacing w:before="120" w:after="280" w:afterAutospacing="1"/>
        <w:jc w:val="center"/>
        <w:rPr>
          <w:sz w:val="24"/>
          <w:szCs w:val="24"/>
        </w:rPr>
      </w:pPr>
      <w:bookmarkStart w:id="1" w:name="chuong_pl_4_name"/>
      <w:r w:rsidRPr="00700F56">
        <w:rPr>
          <w:b/>
          <w:bCs/>
          <w:sz w:val="24"/>
          <w:szCs w:val="24"/>
          <w:lang w:val="vi-VN"/>
        </w:rPr>
        <w:t>ĐỀ NGHỊ CẤP CHỨNG THƯ SỐ CHO CƠ QUAN, TỔ CHỨC</w:t>
      </w:r>
      <w:bookmarkEnd w:id="1"/>
    </w:p>
    <w:p w:rsidR="00700F56" w:rsidRPr="00700F56" w:rsidRDefault="00700F56" w:rsidP="00700F56">
      <w:pPr>
        <w:spacing w:before="120" w:after="280" w:afterAutospacing="1"/>
        <w:jc w:val="center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Kính gửi: &lt;Cơ quan, tổ chức quản lý </w:t>
      </w:r>
      <w:r w:rsidRPr="00700F56">
        <w:rPr>
          <w:sz w:val="24"/>
          <w:szCs w:val="24"/>
        </w:rPr>
        <w:t>tr</w:t>
      </w:r>
      <w:r w:rsidRPr="00700F56">
        <w:rPr>
          <w:sz w:val="24"/>
          <w:szCs w:val="24"/>
          <w:lang w:val="vi-VN"/>
        </w:rPr>
        <w:t>ực tiếp&gt;.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Tên cơ quan, tổ chức được cấp chứng thư số: </w:t>
      </w:r>
      <w:r w:rsidRPr="00700F56">
        <w:rPr>
          <w:sz w:val="24"/>
          <w:szCs w:val="24"/>
        </w:rPr>
        <w:t>……………………………………………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Địa chỉ: </w:t>
      </w:r>
      <w:r w:rsidRPr="00700F56">
        <w:rPr>
          <w:sz w:val="24"/>
          <w:szCs w:val="24"/>
        </w:rPr>
        <w:t>………………………………………………………………………………………….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Mã số thuế: </w:t>
      </w:r>
      <w:r w:rsidRPr="00700F56">
        <w:rPr>
          <w:sz w:val="24"/>
          <w:szCs w:val="24"/>
        </w:rPr>
        <w:t>……………………………………………………………………………………..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Mã quan hệ ngân sách: </w:t>
      </w:r>
      <w:r w:rsidRPr="00700F56">
        <w:rPr>
          <w:sz w:val="24"/>
          <w:szCs w:val="24"/>
        </w:rPr>
        <w:t>……………………………………………………………………….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Tỉnh/Thành phố: </w:t>
      </w:r>
      <w:r w:rsidRPr="00700F56">
        <w:rPr>
          <w:sz w:val="24"/>
          <w:szCs w:val="24"/>
        </w:rPr>
        <w:t>……………………………………………………………………………….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 xml:space="preserve">Địa chỉ thư điện tử công vụ (1): </w:t>
      </w:r>
      <w:r w:rsidRPr="00700F56">
        <w:rPr>
          <w:sz w:val="24"/>
          <w:szCs w:val="24"/>
        </w:rPr>
        <w:t>………………………………………………………………</w:t>
      </w:r>
    </w:p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sz w:val="24"/>
          <w:szCs w:val="24"/>
          <w:lang w:val="vi-VN"/>
        </w:rPr>
        <w:t>Số hiệu chứng thư số cũ (nếu có):</w:t>
      </w:r>
      <w:r w:rsidRPr="00700F56">
        <w:rPr>
          <w:sz w:val="24"/>
          <w:szCs w:val="24"/>
        </w:rPr>
        <w:t xml:space="preserve"> ………….. </w:t>
      </w:r>
      <w:r w:rsidRPr="00700F56">
        <w:rPr>
          <w:sz w:val="24"/>
          <w:szCs w:val="24"/>
          <w:lang w:val="vi-VN"/>
        </w:rPr>
        <w:t>Ngày cấp:</w:t>
      </w:r>
      <w:r w:rsidRPr="00700F56">
        <w:rPr>
          <w:sz w:val="24"/>
          <w:szCs w:val="24"/>
        </w:rPr>
        <w:t xml:space="preserve"> …………</w:t>
      </w:r>
      <w:r w:rsidRPr="00700F56">
        <w:rPr>
          <w:sz w:val="24"/>
          <w:szCs w:val="24"/>
          <w:lang w:val="vi-VN"/>
        </w:rPr>
        <w:t xml:space="preserve">Ngày hết hạn: </w:t>
      </w:r>
      <w:r w:rsidRPr="00700F56">
        <w:rPr>
          <w:sz w:val="24"/>
          <w:szCs w:val="24"/>
        </w:rPr>
        <w:t>……..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1"/>
      </w:tblGrid>
      <w:tr w:rsidR="00700F56" w:rsidRPr="00700F56" w:rsidTr="00D262BB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56" w:rsidRPr="00700F56" w:rsidRDefault="00700F56" w:rsidP="00700F56">
            <w:pPr>
              <w:spacing w:before="120"/>
              <w:rPr>
                <w:sz w:val="24"/>
                <w:szCs w:val="24"/>
              </w:rPr>
            </w:pPr>
            <w:r w:rsidRPr="00700F56">
              <w:rPr>
                <w:sz w:val="24"/>
                <w:szCs w:val="24"/>
              </w:rPr>
              <w:t> </w:t>
            </w:r>
            <w:r w:rsidRPr="00700F56">
              <w:rPr>
                <w:sz w:val="24"/>
                <w:szCs w:val="24"/>
                <w:lang w:val="vi-VN"/>
              </w:rPr>
              <w:t> </w:t>
            </w:r>
            <w:bookmarkStart w:id="2" w:name="_GoBack"/>
            <w:bookmarkEnd w:id="2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00F56" w:rsidRPr="00700F56" w:rsidRDefault="00700F56" w:rsidP="00700F56">
            <w:pPr>
              <w:spacing w:before="120"/>
              <w:jc w:val="center"/>
              <w:rPr>
                <w:sz w:val="24"/>
                <w:szCs w:val="24"/>
              </w:rPr>
            </w:pPr>
            <w:r w:rsidRPr="00700F56">
              <w:rPr>
                <w:i/>
                <w:iCs/>
                <w:sz w:val="24"/>
                <w:szCs w:val="24"/>
                <w:lang w:val="vi-VN"/>
              </w:rPr>
              <w:t>&lt;Địa danh&gt;, ngày ... th</w:t>
            </w:r>
            <w:r w:rsidRPr="00700F56">
              <w:rPr>
                <w:i/>
                <w:iCs/>
                <w:sz w:val="24"/>
                <w:szCs w:val="24"/>
              </w:rPr>
              <w:t>á</w:t>
            </w:r>
            <w:r w:rsidRPr="00700F56">
              <w:rPr>
                <w:i/>
                <w:iCs/>
                <w:sz w:val="24"/>
                <w:szCs w:val="24"/>
                <w:lang w:val="vi-VN"/>
              </w:rPr>
              <w:t>ng ... năm ...</w:t>
            </w:r>
            <w:r w:rsidRPr="00700F56">
              <w:rPr>
                <w:sz w:val="24"/>
                <w:szCs w:val="24"/>
              </w:rPr>
              <w:br/>
            </w:r>
            <w:r w:rsidRPr="00700F56">
              <w:rPr>
                <w:b/>
                <w:bCs/>
                <w:sz w:val="24"/>
                <w:szCs w:val="24"/>
                <w:lang w:val="vi-VN"/>
              </w:rPr>
              <w:t>Người quản lý chứng thư số</w:t>
            </w:r>
            <w:r w:rsidR="00AB2423">
              <w:rPr>
                <w:b/>
                <w:bCs/>
                <w:sz w:val="24"/>
                <w:szCs w:val="24"/>
              </w:rPr>
              <w:t xml:space="preserve"> (2)</w:t>
            </w:r>
            <w:r w:rsidRPr="00700F56">
              <w:rPr>
                <w:b/>
                <w:bCs/>
                <w:sz w:val="24"/>
                <w:szCs w:val="24"/>
                <w:lang w:val="vi-VN"/>
              </w:rPr>
              <w:br/>
            </w:r>
            <w:r w:rsidRPr="00700F56">
              <w:rPr>
                <w:i/>
                <w:iCs/>
                <w:sz w:val="24"/>
                <w:szCs w:val="24"/>
                <w:lang w:val="vi-VN"/>
              </w:rPr>
              <w:t>(Ký và ghi r</w:t>
            </w:r>
            <w:r w:rsidRPr="00700F56">
              <w:rPr>
                <w:i/>
                <w:iCs/>
                <w:sz w:val="24"/>
                <w:szCs w:val="24"/>
              </w:rPr>
              <w:t xml:space="preserve">õ </w:t>
            </w:r>
            <w:r w:rsidRPr="00700F56">
              <w:rPr>
                <w:i/>
                <w:iCs/>
                <w:sz w:val="24"/>
                <w:szCs w:val="24"/>
                <w:lang w:val="vi-VN"/>
              </w:rPr>
              <w:t>họ tên)</w:t>
            </w:r>
          </w:p>
        </w:tc>
      </w:tr>
    </w:tbl>
    <w:p w:rsidR="00700F56" w:rsidRPr="00700F56" w:rsidRDefault="00700F56" w:rsidP="00700F56">
      <w:pPr>
        <w:spacing w:before="120" w:after="280" w:afterAutospacing="1"/>
        <w:rPr>
          <w:sz w:val="24"/>
          <w:szCs w:val="24"/>
        </w:rPr>
      </w:pPr>
      <w:r w:rsidRPr="00700F56">
        <w:rPr>
          <w:i/>
          <w:iCs/>
          <w:sz w:val="24"/>
          <w:szCs w:val="24"/>
          <w:u w:val="single"/>
          <w:lang w:val="vi-VN"/>
        </w:rPr>
        <w:t>Ghi chú:</w:t>
      </w:r>
    </w:p>
    <w:p w:rsidR="00700F56" w:rsidRDefault="00700F56" w:rsidP="00700F56">
      <w:pPr>
        <w:spacing w:before="120" w:after="280" w:afterAutospacing="1"/>
        <w:rPr>
          <w:i/>
          <w:iCs/>
          <w:sz w:val="24"/>
          <w:szCs w:val="24"/>
        </w:rPr>
      </w:pPr>
      <w:r w:rsidRPr="00700F56">
        <w:rPr>
          <w:i/>
          <w:iCs/>
          <w:sz w:val="24"/>
          <w:szCs w:val="24"/>
          <w:lang w:val="vi-VN"/>
        </w:rPr>
        <w:t>(</w:t>
      </w:r>
      <w:r w:rsidRPr="00700F56">
        <w:rPr>
          <w:i/>
          <w:iCs/>
          <w:sz w:val="24"/>
          <w:szCs w:val="24"/>
        </w:rPr>
        <w:t>1</w:t>
      </w:r>
      <w:r w:rsidRPr="00700F56">
        <w:rPr>
          <w:i/>
          <w:iCs/>
          <w:sz w:val="24"/>
          <w:szCs w:val="24"/>
          <w:lang w:val="vi-VN"/>
        </w:rPr>
        <w:t>) Địa ch</w:t>
      </w:r>
      <w:r w:rsidRPr="00700F56">
        <w:rPr>
          <w:i/>
          <w:iCs/>
          <w:sz w:val="24"/>
          <w:szCs w:val="24"/>
        </w:rPr>
        <w:t xml:space="preserve">ỉ </w:t>
      </w:r>
      <w:r w:rsidRPr="00700F56">
        <w:rPr>
          <w:i/>
          <w:iCs/>
          <w:sz w:val="24"/>
          <w:szCs w:val="24"/>
          <w:lang w:val="vi-VN"/>
        </w:rPr>
        <w:t>hộp thư điện tử của cơ quan, tổ chức sử dụng chứng thư s</w:t>
      </w:r>
      <w:r w:rsidRPr="00700F56">
        <w:rPr>
          <w:i/>
          <w:iCs/>
          <w:sz w:val="24"/>
          <w:szCs w:val="24"/>
        </w:rPr>
        <w:t xml:space="preserve">ố </w:t>
      </w:r>
      <w:r w:rsidRPr="00700F56">
        <w:rPr>
          <w:i/>
          <w:iCs/>
          <w:sz w:val="24"/>
          <w:szCs w:val="24"/>
          <w:lang w:val="vi-VN"/>
        </w:rPr>
        <w:t>được cấp bởi cơ quan nhà nước (không sử dụng các địa chỉ thư điện tử gmail, yahoo, hotmai</w:t>
      </w:r>
      <w:r w:rsidRPr="00700F56">
        <w:rPr>
          <w:i/>
          <w:iCs/>
          <w:sz w:val="24"/>
          <w:szCs w:val="24"/>
        </w:rPr>
        <w:t>l</w:t>
      </w:r>
      <w:r w:rsidRPr="00700F56">
        <w:rPr>
          <w:i/>
          <w:iCs/>
          <w:sz w:val="24"/>
          <w:szCs w:val="24"/>
          <w:lang w:val="vi-VN"/>
        </w:rPr>
        <w:t>...).</w:t>
      </w:r>
    </w:p>
    <w:p w:rsidR="00AB2423" w:rsidRPr="00DF2639" w:rsidRDefault="00AB2423" w:rsidP="00700F56">
      <w:pPr>
        <w:spacing w:before="120" w:after="280" w:afterAutospacing="1"/>
        <w:rPr>
          <w:i/>
          <w:color w:val="00B0F0"/>
          <w:sz w:val="24"/>
          <w:szCs w:val="24"/>
        </w:rPr>
      </w:pPr>
      <w:r w:rsidRPr="00DF2639">
        <w:rPr>
          <w:i/>
          <w:color w:val="00B0F0"/>
          <w:sz w:val="24"/>
          <w:szCs w:val="24"/>
        </w:rPr>
        <w:t>(2) Người quản lý chứng thư số là người đứng đầu cơ quan, đơn vị.</w:t>
      </w:r>
    </w:p>
    <w:p w:rsidR="00986835" w:rsidRDefault="00986835"/>
    <w:sectPr w:rsidR="00986835" w:rsidSect="00384B32">
      <w:pgSz w:w="11909" w:h="16834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1C"/>
    <w:rsid w:val="000363E1"/>
    <w:rsid w:val="00384B32"/>
    <w:rsid w:val="003972EB"/>
    <w:rsid w:val="00700F56"/>
    <w:rsid w:val="00986835"/>
    <w:rsid w:val="00AB2423"/>
    <w:rsid w:val="00D74B39"/>
    <w:rsid w:val="00DF2639"/>
    <w:rsid w:val="00E8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B39"/>
    <w:rPr>
      <w:sz w:val="26"/>
    </w:rPr>
  </w:style>
  <w:style w:type="paragraph" w:styleId="Heading1">
    <w:name w:val="heading 1"/>
    <w:basedOn w:val="Normal"/>
    <w:link w:val="Heading1Char"/>
    <w:qFormat/>
    <w:rsid w:val="00D74B39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74B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B39"/>
    <w:rPr>
      <w:b/>
      <w:bCs/>
      <w:color w:val="000000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74B39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D74B3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huongtl</dc:creator>
  <cp:keywords/>
  <dc:description/>
  <cp:lastModifiedBy>huongtl</cp:lastModifiedBy>
  <cp:revision>6</cp:revision>
  <dcterms:created xsi:type="dcterms:W3CDTF">2020-02-03T08:01:00Z</dcterms:created>
  <dcterms:modified xsi:type="dcterms:W3CDTF">2020-02-12T01:59:00Z</dcterms:modified>
</cp:coreProperties>
</file>